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C9" w:rsidRDefault="00B475C9" w:rsidP="003C47F1">
      <w:pPr>
        <w:tabs>
          <w:tab w:val="left" w:pos="2160"/>
          <w:tab w:val="left" w:pos="3740"/>
          <w:tab w:val="left" w:pos="5610"/>
          <w:tab w:val="left" w:pos="7106"/>
          <w:tab w:val="left" w:pos="8789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</w:rPr>
      </w:pPr>
    </w:p>
    <w:p w:rsidR="007B1CBA" w:rsidRDefault="007B1CBA" w:rsidP="003C47F1">
      <w:pPr>
        <w:tabs>
          <w:tab w:val="left" w:pos="2160"/>
          <w:tab w:val="left" w:pos="3740"/>
          <w:tab w:val="left" w:pos="5610"/>
          <w:tab w:val="left" w:pos="7106"/>
          <w:tab w:val="left" w:pos="8789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</w:rPr>
      </w:pPr>
    </w:p>
    <w:p w:rsidR="003C47F1" w:rsidRPr="003C47F1" w:rsidRDefault="003C47F1" w:rsidP="003C47F1">
      <w:pPr>
        <w:tabs>
          <w:tab w:val="left" w:pos="2160"/>
          <w:tab w:val="left" w:pos="3740"/>
          <w:tab w:val="left" w:pos="5610"/>
          <w:tab w:val="left" w:pos="7106"/>
          <w:tab w:val="left" w:pos="8789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</w:rPr>
      </w:pPr>
      <w:r w:rsidRPr="003C47F1">
        <w:rPr>
          <w:rFonts w:ascii="Times New Roman" w:hAnsi="Times New Roman"/>
          <w:bCs/>
          <w:color w:val="000000"/>
          <w:sz w:val="20"/>
          <w:szCs w:val="20"/>
        </w:rPr>
        <w:t>For office use only:</w:t>
      </w:r>
      <w:r w:rsidRPr="003C47F1">
        <w:rPr>
          <w:rFonts w:ascii="Times New Roman" w:hAnsi="Times New Roman"/>
          <w:bCs/>
          <w:color w:val="000000"/>
          <w:sz w:val="20"/>
          <w:szCs w:val="20"/>
        </w:rPr>
        <w:tab/>
        <w:t>Check______________________   CC________   Directory________   Update________   Web________</w:t>
      </w:r>
    </w:p>
    <w:p w:rsidR="003C47F1" w:rsidRPr="003C47F1" w:rsidRDefault="0047630B" w:rsidP="001D24CC">
      <w:pPr>
        <w:tabs>
          <w:tab w:val="left" w:pos="2160"/>
          <w:tab w:val="left" w:pos="3740"/>
          <w:tab w:val="left" w:pos="5610"/>
          <w:tab w:val="left" w:pos="7106"/>
          <w:tab w:val="left" w:pos="8789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308927" wp14:editId="4D0A7343">
            <wp:simplePos x="0" y="0"/>
            <wp:positionH relativeFrom="column">
              <wp:posOffset>2787015</wp:posOffset>
            </wp:positionH>
            <wp:positionV relativeFrom="paragraph">
              <wp:posOffset>106680</wp:posOffset>
            </wp:positionV>
            <wp:extent cx="146812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01" y="21287"/>
                <wp:lineTo x="213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_color_logo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33C" w:rsidRPr="003C47F1" w:rsidRDefault="002733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683F" w:rsidRPr="003C47F1" w:rsidRDefault="0005683F" w:rsidP="004953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683F" w:rsidRPr="003C47F1" w:rsidRDefault="0005683F" w:rsidP="004953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0A37" w:rsidRPr="00170F52" w:rsidRDefault="00FD4C78" w:rsidP="00C50A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2016-17</w:t>
      </w:r>
      <w:r w:rsidR="00C50A37" w:rsidRPr="00170F52">
        <w:rPr>
          <w:rFonts w:ascii="Times New Roman" w:hAnsi="Times New Roman"/>
          <w:b/>
          <w:bCs/>
          <w:color w:val="000000"/>
          <w:sz w:val="28"/>
          <w:szCs w:val="28"/>
        </w:rPr>
        <w:t xml:space="preserve"> Municipal Electric Partner</w:t>
      </w:r>
      <w:r w:rsidR="00C50A37" w:rsidRPr="00170F52">
        <w:rPr>
          <w:rFonts w:ascii="Times New Roman" w:hAnsi="Times New Roman"/>
          <w:b/>
          <w:bCs/>
          <w:sz w:val="28"/>
          <w:szCs w:val="28"/>
        </w:rPr>
        <w:t xml:space="preserve"> Application</w:t>
      </w:r>
    </w:p>
    <w:p w:rsidR="00C50A37" w:rsidRPr="00170F52" w:rsidRDefault="00C50A37" w:rsidP="00C50A3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C50A37" w:rsidRPr="00170F52" w:rsidRDefault="00C50A37" w:rsidP="00C50A3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B53727">
        <w:rPr>
          <w:rFonts w:ascii="Times New Roman" w:hAnsi="Times New Roman"/>
          <w:bCs/>
          <w:color w:val="000000"/>
          <w:sz w:val="22"/>
          <w:szCs w:val="22"/>
        </w:rPr>
        <w:t xml:space="preserve">The Municipal Electric Partner (MEP) program runs July 1 – June 30 each year. </w:t>
      </w:r>
      <w:r w:rsidRPr="00170F52">
        <w:rPr>
          <w:rFonts w:ascii="Times New Roman" w:hAnsi="Times New Roman"/>
          <w:bCs/>
          <w:color w:val="000000"/>
          <w:sz w:val="22"/>
          <w:szCs w:val="22"/>
        </w:rPr>
        <w:t xml:space="preserve">Cost to participate in the </w:t>
      </w:r>
      <w:r w:rsidRPr="00B53727">
        <w:rPr>
          <w:rFonts w:ascii="Times New Roman" w:hAnsi="Times New Roman"/>
          <w:bCs/>
          <w:color w:val="000000"/>
          <w:sz w:val="22"/>
          <w:szCs w:val="22"/>
        </w:rPr>
        <w:t xml:space="preserve">MEP program is </w:t>
      </w:r>
      <w:r w:rsidRPr="00170F52">
        <w:rPr>
          <w:rFonts w:ascii="Times New Roman" w:hAnsi="Times New Roman"/>
          <w:bCs/>
          <w:color w:val="000000"/>
          <w:sz w:val="22"/>
          <w:szCs w:val="22"/>
          <w:u w:val="single"/>
        </w:rPr>
        <w:t>$4</w:t>
      </w:r>
      <w:r>
        <w:rPr>
          <w:rFonts w:ascii="Times New Roman" w:hAnsi="Times New Roman"/>
          <w:bCs/>
          <w:color w:val="000000"/>
          <w:sz w:val="22"/>
          <w:szCs w:val="22"/>
          <w:u w:val="single"/>
        </w:rPr>
        <w:t>25</w:t>
      </w:r>
      <w:r w:rsidRPr="00424690">
        <w:rPr>
          <w:rFonts w:ascii="Times New Roman" w:hAnsi="Times New Roman"/>
          <w:bCs/>
          <w:color w:val="000000"/>
          <w:sz w:val="22"/>
          <w:szCs w:val="22"/>
        </w:rPr>
        <w:t xml:space="preserve"> (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paid by credit card or check payable to AMP). </w:t>
      </w:r>
      <w:r w:rsidRPr="00170F52">
        <w:rPr>
          <w:rFonts w:ascii="Times New Roman" w:hAnsi="Times New Roman"/>
          <w:color w:val="000000"/>
          <w:sz w:val="22"/>
          <w:szCs w:val="22"/>
        </w:rPr>
        <w:t>To begin or co</w:t>
      </w:r>
      <w:r w:rsidR="00A154DD">
        <w:rPr>
          <w:rFonts w:ascii="Times New Roman" w:hAnsi="Times New Roman"/>
          <w:color w:val="000000"/>
          <w:sz w:val="22"/>
          <w:szCs w:val="22"/>
        </w:rPr>
        <w:t xml:space="preserve">ntinue your partnership for </w:t>
      </w:r>
      <w:r w:rsidR="00FD4C78">
        <w:rPr>
          <w:rFonts w:ascii="Times New Roman" w:hAnsi="Times New Roman"/>
          <w:color w:val="000000"/>
          <w:sz w:val="22"/>
          <w:szCs w:val="22"/>
        </w:rPr>
        <w:t>2016-17</w:t>
      </w:r>
      <w:r w:rsidRPr="00170F52">
        <w:rPr>
          <w:rFonts w:ascii="Times New Roman" w:hAnsi="Times New Roman"/>
          <w:color w:val="000000"/>
          <w:sz w:val="22"/>
          <w:szCs w:val="22"/>
        </w:rPr>
        <w:t xml:space="preserve">, please complete the form below </w:t>
      </w:r>
      <w:r>
        <w:rPr>
          <w:rFonts w:ascii="Times New Roman" w:hAnsi="Times New Roman"/>
          <w:color w:val="000000"/>
          <w:sz w:val="22"/>
          <w:szCs w:val="22"/>
        </w:rPr>
        <w:t xml:space="preserve">and return it </w:t>
      </w:r>
      <w:r w:rsidRPr="00170F52">
        <w:rPr>
          <w:rFonts w:ascii="Times New Roman" w:hAnsi="Times New Roman"/>
          <w:bCs/>
          <w:color w:val="000000"/>
          <w:sz w:val="22"/>
          <w:szCs w:val="22"/>
        </w:rPr>
        <w:t>to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FD4C78">
        <w:rPr>
          <w:rFonts w:ascii="Times New Roman" w:hAnsi="Times New Roman"/>
          <w:bCs/>
          <w:color w:val="000000"/>
          <w:sz w:val="22"/>
          <w:szCs w:val="22"/>
        </w:rPr>
        <w:t>Jodi Allalen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by email at </w:t>
      </w:r>
      <w:r w:rsidR="00FD4C78">
        <w:rPr>
          <w:rFonts w:ascii="Times New Roman" w:hAnsi="Times New Roman"/>
          <w:bCs/>
          <w:color w:val="000000"/>
          <w:sz w:val="22"/>
          <w:szCs w:val="22"/>
        </w:rPr>
        <w:t>jallalen</w:t>
      </w:r>
      <w:r w:rsidRPr="00334D9F">
        <w:rPr>
          <w:rFonts w:ascii="Times New Roman" w:hAnsi="Times New Roman"/>
          <w:bCs/>
          <w:color w:val="000000"/>
          <w:sz w:val="22"/>
          <w:szCs w:val="22"/>
        </w:rPr>
        <w:t>@amppartners.org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or U.S. Mail at</w:t>
      </w:r>
      <w:r w:rsidRPr="00170F52">
        <w:rPr>
          <w:rFonts w:ascii="Times New Roman" w:hAnsi="Times New Roman"/>
          <w:bCs/>
          <w:color w:val="000000"/>
          <w:sz w:val="22"/>
          <w:szCs w:val="22"/>
        </w:rPr>
        <w:t xml:space="preserve"> AMP, Attn: </w:t>
      </w:r>
      <w:r w:rsidR="00FD4C78">
        <w:rPr>
          <w:rFonts w:ascii="Times New Roman" w:hAnsi="Times New Roman"/>
          <w:bCs/>
          <w:color w:val="000000"/>
          <w:sz w:val="22"/>
          <w:szCs w:val="22"/>
        </w:rPr>
        <w:t>Jodi Allalen</w:t>
      </w:r>
      <w:r w:rsidRPr="00170F52">
        <w:rPr>
          <w:rFonts w:ascii="Times New Roman" w:hAnsi="Times New Roman"/>
          <w:bCs/>
          <w:color w:val="000000"/>
          <w:sz w:val="22"/>
          <w:szCs w:val="22"/>
        </w:rPr>
        <w:t xml:space="preserve">, 1111 Schrock Rd., Suite 100, </w:t>
      </w:r>
      <w:smartTag w:uri="urn:schemas-microsoft-com:office:smarttags" w:element="City">
        <w:r w:rsidRPr="00170F52">
          <w:rPr>
            <w:rFonts w:ascii="Times New Roman" w:hAnsi="Times New Roman"/>
            <w:bCs/>
            <w:color w:val="000000"/>
            <w:sz w:val="22"/>
            <w:szCs w:val="22"/>
          </w:rPr>
          <w:t>Columbus</w:t>
        </w:r>
      </w:smartTag>
      <w:r w:rsidRPr="00170F52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smartTag w:uri="urn:schemas-microsoft-com:office:smarttags" w:element="State">
        <w:r w:rsidRPr="00170F52">
          <w:rPr>
            <w:rFonts w:ascii="Times New Roman" w:hAnsi="Times New Roman"/>
            <w:bCs/>
            <w:color w:val="000000"/>
            <w:sz w:val="22"/>
            <w:szCs w:val="22"/>
          </w:rPr>
          <w:t>OH</w:t>
        </w:r>
      </w:smartTag>
      <w:r w:rsidRPr="00170F5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smartTag w:uri="urn:schemas-microsoft-com:office:smarttags" w:element="PostalCode">
        <w:r w:rsidRPr="00170F52">
          <w:rPr>
            <w:rFonts w:ascii="Times New Roman" w:hAnsi="Times New Roman"/>
            <w:bCs/>
            <w:color w:val="000000"/>
            <w:sz w:val="22"/>
            <w:szCs w:val="22"/>
          </w:rPr>
          <w:t>43229</w:t>
        </w:r>
      </w:smartTag>
      <w:r w:rsidRPr="00170F52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170F5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170F52">
        <w:rPr>
          <w:rFonts w:ascii="Times New Roman" w:hAnsi="Times New Roman"/>
          <w:sz w:val="22"/>
          <w:szCs w:val="22"/>
        </w:rPr>
        <w:t>We also invite you to send one of your sales brochures and/or an annual report for our files.</w:t>
      </w:r>
      <w:r>
        <w:rPr>
          <w:rFonts w:ascii="Times New Roman" w:hAnsi="Times New Roman"/>
          <w:sz w:val="22"/>
          <w:szCs w:val="22"/>
        </w:rPr>
        <w:t xml:space="preserve"> All new MEP applications will be reviewed by AMP management who reserves the right to approve or deny any application.</w:t>
      </w:r>
      <w:r w:rsidRPr="00170F52">
        <w:rPr>
          <w:rFonts w:ascii="Times New Roman" w:hAnsi="Times New Roman"/>
          <w:sz w:val="22"/>
          <w:szCs w:val="22"/>
        </w:rPr>
        <w:t xml:space="preserve"> If you have any questions, please contact </w:t>
      </w:r>
      <w:r w:rsidR="00FD4C78">
        <w:rPr>
          <w:rFonts w:ascii="Times New Roman" w:hAnsi="Times New Roman"/>
          <w:sz w:val="22"/>
          <w:szCs w:val="22"/>
        </w:rPr>
        <w:t>Jodi Allalen</w:t>
      </w:r>
      <w:r w:rsidRPr="00170F52">
        <w:rPr>
          <w:rFonts w:ascii="Times New Roman" w:hAnsi="Times New Roman"/>
          <w:sz w:val="22"/>
          <w:szCs w:val="22"/>
        </w:rPr>
        <w:t xml:space="preserve"> at 614.540.</w:t>
      </w:r>
      <w:r w:rsidR="00FD4C78">
        <w:rPr>
          <w:rFonts w:ascii="Times New Roman" w:hAnsi="Times New Roman"/>
          <w:sz w:val="22"/>
          <w:szCs w:val="22"/>
        </w:rPr>
        <w:t>0916</w:t>
      </w:r>
      <w:r w:rsidRPr="00170F52">
        <w:rPr>
          <w:rFonts w:ascii="Times New Roman" w:hAnsi="Times New Roman"/>
          <w:sz w:val="22"/>
          <w:szCs w:val="22"/>
        </w:rPr>
        <w:t xml:space="preserve"> or </w:t>
      </w:r>
      <w:r w:rsidR="00FD4C78">
        <w:rPr>
          <w:rFonts w:ascii="Times New Roman" w:hAnsi="Times New Roman"/>
          <w:sz w:val="22"/>
          <w:szCs w:val="22"/>
        </w:rPr>
        <w:t>jallalen</w:t>
      </w:r>
      <w:r w:rsidRPr="00170F52">
        <w:rPr>
          <w:rFonts w:ascii="Times New Roman" w:hAnsi="Times New Roman"/>
          <w:sz w:val="22"/>
          <w:szCs w:val="22"/>
        </w:rPr>
        <w:t>@amppartners.org</w:t>
      </w:r>
      <w:r w:rsidRPr="00170F52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BE090A" w:rsidRPr="003C47F1" w:rsidRDefault="00BE090A">
      <w:pPr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2"/>
        </w:rPr>
      </w:pPr>
    </w:p>
    <w:p w:rsidR="00684FF6" w:rsidRPr="003C47F1" w:rsidRDefault="00684FF6" w:rsidP="00F77D36">
      <w:pPr>
        <w:tabs>
          <w:tab w:val="right" w:leader="underscore" w:pos="108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Date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3572B" w:rsidRDefault="00F3572B" w:rsidP="00F77D36">
      <w:pPr>
        <w:tabs>
          <w:tab w:val="right" w:leader="underscore" w:pos="108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1430D" w:rsidRPr="003C47F1" w:rsidRDefault="00CD3F26" w:rsidP="00F77D36">
      <w:pPr>
        <w:tabs>
          <w:tab w:val="right" w:leader="underscore" w:pos="108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Company’s full name</w:t>
      </w:r>
      <w:r w:rsidR="00D27FD4" w:rsidRPr="003C47F1">
        <w:rPr>
          <w:rFonts w:ascii="Times New Roman" w:hAnsi="Times New Roman"/>
          <w:sz w:val="22"/>
          <w:szCs w:val="22"/>
        </w:rPr>
        <w:tab/>
      </w:r>
    </w:p>
    <w:p w:rsidR="00D1430D" w:rsidRPr="003C47F1" w:rsidRDefault="00D1430D" w:rsidP="00F77D36">
      <w:pPr>
        <w:tabs>
          <w:tab w:val="right" w:leader="underscore" w:pos="108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Address</w:t>
      </w:r>
      <w:r w:rsidR="00D27FD4" w:rsidRPr="003C47F1">
        <w:rPr>
          <w:rFonts w:ascii="Times New Roman" w:hAnsi="Times New Roman"/>
          <w:sz w:val="22"/>
          <w:szCs w:val="22"/>
        </w:rPr>
        <w:tab/>
      </w:r>
    </w:p>
    <w:p w:rsidR="00D1430D" w:rsidRPr="003C47F1" w:rsidRDefault="00CE3341" w:rsidP="00F77D36">
      <w:pPr>
        <w:tabs>
          <w:tab w:val="right" w:leader="underscore" w:pos="6545"/>
          <w:tab w:val="right" w:leader="underscore" w:pos="8602"/>
          <w:tab w:val="right" w:leader="underscore" w:pos="108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City</w:t>
      </w:r>
      <w:r w:rsidRPr="003C47F1">
        <w:rPr>
          <w:rFonts w:ascii="Times New Roman" w:hAnsi="Times New Roman"/>
          <w:sz w:val="22"/>
          <w:szCs w:val="22"/>
        </w:rPr>
        <w:tab/>
        <w:t xml:space="preserve"> </w:t>
      </w:r>
      <w:r w:rsidR="00D27FD4" w:rsidRPr="003C47F1">
        <w:rPr>
          <w:rFonts w:ascii="Times New Roman" w:hAnsi="Times New Roman"/>
          <w:sz w:val="22"/>
          <w:szCs w:val="22"/>
        </w:rPr>
        <w:t>State</w:t>
      </w:r>
      <w:r w:rsidR="00D27FD4" w:rsidRPr="003C47F1">
        <w:rPr>
          <w:rFonts w:ascii="Times New Roman" w:hAnsi="Times New Roman"/>
          <w:sz w:val="22"/>
          <w:szCs w:val="22"/>
        </w:rPr>
        <w:tab/>
        <w:t>Zip</w:t>
      </w:r>
      <w:r w:rsidR="00D27FD4" w:rsidRPr="003C47F1">
        <w:rPr>
          <w:rFonts w:ascii="Times New Roman" w:hAnsi="Times New Roman"/>
          <w:sz w:val="22"/>
          <w:szCs w:val="22"/>
        </w:rPr>
        <w:tab/>
      </w:r>
    </w:p>
    <w:p w:rsidR="00684FF6" w:rsidRPr="003C47F1" w:rsidRDefault="00684FF6" w:rsidP="00F77D36">
      <w:pPr>
        <w:tabs>
          <w:tab w:val="right" w:leader="underscore" w:pos="6545"/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Phone</w:t>
      </w:r>
      <w:r w:rsidRPr="003C47F1">
        <w:rPr>
          <w:rFonts w:ascii="Times New Roman" w:hAnsi="Times New Roman"/>
          <w:sz w:val="22"/>
          <w:szCs w:val="22"/>
        </w:rPr>
        <w:tab/>
        <w:t>Fax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77D36" w:rsidRPr="003C47F1" w:rsidRDefault="00684FF6" w:rsidP="0003554E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Web site address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C23838" w:rsidRPr="003C47F1" w:rsidRDefault="00C23838" w:rsidP="00F77D36">
      <w:pPr>
        <w:tabs>
          <w:tab w:val="right" w:leader="underscore" w:pos="6545"/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32"/>
          <w:szCs w:val="32"/>
        </w:rPr>
      </w:pPr>
    </w:p>
    <w:p w:rsidR="009208AB" w:rsidRPr="003C47F1" w:rsidRDefault="00684FF6" w:rsidP="00C4185C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Contact Person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C4185C" w:rsidRPr="003C47F1" w:rsidRDefault="00C4185C" w:rsidP="00C4185C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3C47F1">
        <w:rPr>
          <w:rFonts w:ascii="Times New Roman" w:hAnsi="Times New Roman"/>
          <w:b/>
          <w:sz w:val="20"/>
          <w:szCs w:val="20"/>
        </w:rPr>
        <w:t>*The contact person will receive information from AMP (directory, mailings) at the above address.</w:t>
      </w:r>
    </w:p>
    <w:p w:rsidR="008061E5" w:rsidRPr="008061E5" w:rsidRDefault="008061E5" w:rsidP="009208AB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16"/>
          <w:szCs w:val="16"/>
        </w:rPr>
      </w:pPr>
    </w:p>
    <w:p w:rsidR="00684FF6" w:rsidRPr="003C47F1" w:rsidRDefault="00684FF6" w:rsidP="009208AB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Title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684FF6" w:rsidRPr="003C47F1" w:rsidRDefault="00684FF6" w:rsidP="00C23838">
      <w:pPr>
        <w:tabs>
          <w:tab w:val="right" w:leader="underscore" w:pos="5423"/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Phone</w:t>
      </w:r>
      <w:r w:rsidRPr="003C47F1">
        <w:rPr>
          <w:rFonts w:ascii="Times New Roman" w:hAnsi="Times New Roman"/>
          <w:sz w:val="22"/>
          <w:szCs w:val="22"/>
        </w:rPr>
        <w:tab/>
        <w:t>Email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9208AB" w:rsidRPr="003C47F1" w:rsidRDefault="00684FF6" w:rsidP="009208AB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Person completing this form</w:t>
      </w:r>
      <w:r w:rsidR="00353E65" w:rsidRPr="003C47F1">
        <w:rPr>
          <w:rFonts w:ascii="Times New Roman" w:hAnsi="Times New Roman"/>
          <w:sz w:val="22"/>
          <w:szCs w:val="22"/>
        </w:rPr>
        <w:t xml:space="preserve"> </w:t>
      </w:r>
      <w:r w:rsidR="00353E65" w:rsidRPr="003C47F1">
        <w:rPr>
          <w:rFonts w:ascii="Times New Roman" w:hAnsi="Times New Roman"/>
          <w:sz w:val="20"/>
          <w:szCs w:val="20"/>
        </w:rPr>
        <w:t>(if different from contact person)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040891" w:rsidRPr="003C47F1" w:rsidRDefault="00040891" w:rsidP="00040891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Title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040891" w:rsidRPr="003C47F1" w:rsidRDefault="00040891" w:rsidP="00040891">
      <w:pPr>
        <w:tabs>
          <w:tab w:val="right" w:leader="underscore" w:pos="5423"/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Phone</w:t>
      </w:r>
      <w:r w:rsidRPr="003C47F1">
        <w:rPr>
          <w:rFonts w:ascii="Times New Roman" w:hAnsi="Times New Roman"/>
          <w:sz w:val="22"/>
          <w:szCs w:val="22"/>
        </w:rPr>
        <w:tab/>
        <w:t>Email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C23838" w:rsidRPr="003C47F1" w:rsidRDefault="00C23838" w:rsidP="00F77D36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684FF6" w:rsidRPr="003C47F1" w:rsidRDefault="00684FF6" w:rsidP="00F77D36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Description of your company’s products/services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684FF6" w:rsidRPr="003C47F1" w:rsidRDefault="00684FF6" w:rsidP="00F77D36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ab/>
      </w:r>
    </w:p>
    <w:p w:rsidR="00684FF6" w:rsidRPr="003C47F1" w:rsidRDefault="00684FF6" w:rsidP="00F77D36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ab/>
      </w:r>
    </w:p>
    <w:p w:rsidR="00571AAE" w:rsidRPr="003C47F1" w:rsidRDefault="00571AAE" w:rsidP="002E025A">
      <w:pPr>
        <w:tabs>
          <w:tab w:val="left" w:pos="6840"/>
          <w:tab w:val="right" w:leader="underscore" w:pos="9163"/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636FF4" w:rsidRPr="003C47F1" w:rsidRDefault="00684FF6" w:rsidP="002E025A">
      <w:pPr>
        <w:tabs>
          <w:tab w:val="left" w:pos="6840"/>
          <w:tab w:val="right" w:leader="underscore" w:pos="9163"/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Does your company provide speakers?</w:t>
      </w:r>
      <w:r w:rsidRPr="003C47F1">
        <w:rPr>
          <w:rFonts w:ascii="Times New Roman" w:hAnsi="Times New Roman"/>
          <w:sz w:val="22"/>
          <w:szCs w:val="22"/>
        </w:rPr>
        <w:tab/>
        <w:t>Yes</w:t>
      </w:r>
      <w:r w:rsidR="002E025A" w:rsidRPr="003C47F1">
        <w:rPr>
          <w:rFonts w:ascii="Times New Roman" w:hAnsi="Times New Roman"/>
          <w:sz w:val="22"/>
          <w:szCs w:val="22"/>
        </w:rPr>
        <w:tab/>
        <w:t>No</w:t>
      </w:r>
      <w:r w:rsidR="002E025A" w:rsidRPr="003C47F1">
        <w:rPr>
          <w:rFonts w:ascii="Times New Roman" w:hAnsi="Times New Roman"/>
          <w:sz w:val="22"/>
          <w:szCs w:val="22"/>
        </w:rPr>
        <w:tab/>
      </w:r>
    </w:p>
    <w:p w:rsidR="00636FF4" w:rsidRPr="003C47F1" w:rsidRDefault="000D20DA" w:rsidP="008C4CEE">
      <w:pPr>
        <w:tabs>
          <w:tab w:val="right" w:leader="underscore" w:pos="-4301"/>
          <w:tab w:val="left" w:pos="6840"/>
          <w:tab w:val="right" w:leader="underscore" w:pos="9158"/>
          <w:tab w:val="right" w:leader="underscore" w:pos="108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Would you like a link from</w:t>
      </w:r>
      <w:r w:rsidR="00B237D8" w:rsidRPr="003C47F1">
        <w:rPr>
          <w:rFonts w:ascii="Times New Roman" w:hAnsi="Times New Roman"/>
          <w:sz w:val="22"/>
          <w:szCs w:val="22"/>
        </w:rPr>
        <w:t xml:space="preserve"> our </w:t>
      </w:r>
      <w:r w:rsidR="00636FF4" w:rsidRPr="003C47F1">
        <w:rPr>
          <w:rFonts w:ascii="Times New Roman" w:hAnsi="Times New Roman"/>
          <w:sz w:val="22"/>
          <w:szCs w:val="22"/>
        </w:rPr>
        <w:t xml:space="preserve">MEP </w:t>
      </w:r>
      <w:r w:rsidR="00B237D8" w:rsidRPr="003C47F1">
        <w:rPr>
          <w:rFonts w:ascii="Times New Roman" w:hAnsi="Times New Roman"/>
          <w:sz w:val="22"/>
          <w:szCs w:val="22"/>
        </w:rPr>
        <w:t xml:space="preserve">web </w:t>
      </w:r>
      <w:r w:rsidR="00636FF4" w:rsidRPr="003C47F1">
        <w:rPr>
          <w:rFonts w:ascii="Times New Roman" w:hAnsi="Times New Roman"/>
          <w:sz w:val="22"/>
          <w:szCs w:val="22"/>
        </w:rPr>
        <w:t>page</w:t>
      </w:r>
      <w:r w:rsidR="00B237D8" w:rsidRPr="003C47F1">
        <w:rPr>
          <w:rFonts w:ascii="Times New Roman" w:hAnsi="Times New Roman"/>
          <w:sz w:val="22"/>
          <w:szCs w:val="22"/>
        </w:rPr>
        <w:t xml:space="preserve"> to your web site?</w:t>
      </w:r>
      <w:r w:rsidR="00B237D8" w:rsidRPr="003C47F1">
        <w:rPr>
          <w:rFonts w:ascii="Times New Roman" w:hAnsi="Times New Roman"/>
          <w:sz w:val="22"/>
          <w:szCs w:val="22"/>
        </w:rPr>
        <w:tab/>
      </w:r>
      <w:r w:rsidRPr="003C47F1">
        <w:rPr>
          <w:rFonts w:ascii="Times New Roman" w:hAnsi="Times New Roman"/>
          <w:sz w:val="22"/>
          <w:szCs w:val="22"/>
        </w:rPr>
        <w:t>Yes</w:t>
      </w:r>
      <w:r w:rsidR="002E025A" w:rsidRPr="003C47F1">
        <w:rPr>
          <w:rFonts w:ascii="Times New Roman" w:hAnsi="Times New Roman"/>
          <w:sz w:val="22"/>
          <w:szCs w:val="22"/>
        </w:rPr>
        <w:tab/>
        <w:t>No</w:t>
      </w:r>
      <w:r w:rsidR="002E025A" w:rsidRPr="003C47F1">
        <w:rPr>
          <w:rFonts w:ascii="Times New Roman" w:hAnsi="Times New Roman"/>
          <w:sz w:val="22"/>
          <w:szCs w:val="22"/>
        </w:rPr>
        <w:tab/>
      </w:r>
    </w:p>
    <w:p w:rsidR="00CD052E" w:rsidRPr="003C47F1" w:rsidRDefault="00D1430D" w:rsidP="00CD052E">
      <w:pPr>
        <w:tabs>
          <w:tab w:val="left" w:pos="6840"/>
          <w:tab w:val="right" w:leader="underscore" w:pos="9158"/>
          <w:tab w:val="right" w:leader="underscore" w:pos="108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color w:val="000000"/>
          <w:sz w:val="22"/>
          <w:szCs w:val="22"/>
        </w:rPr>
        <w:t xml:space="preserve">Would you like to receive our </w:t>
      </w:r>
      <w:r w:rsidR="00C80FAC" w:rsidRPr="003C47F1">
        <w:rPr>
          <w:rFonts w:ascii="Times New Roman" w:hAnsi="Times New Roman"/>
          <w:iCs/>
          <w:sz w:val="22"/>
          <w:szCs w:val="22"/>
        </w:rPr>
        <w:t>w</w:t>
      </w:r>
      <w:r w:rsidRPr="003C47F1">
        <w:rPr>
          <w:rFonts w:ascii="Times New Roman" w:hAnsi="Times New Roman"/>
          <w:iCs/>
          <w:sz w:val="22"/>
          <w:szCs w:val="22"/>
        </w:rPr>
        <w:t>eekly</w:t>
      </w:r>
      <w:r w:rsidRPr="003C47F1">
        <w:rPr>
          <w:rFonts w:ascii="Times New Roman" w:hAnsi="Times New Roman"/>
          <w:i/>
          <w:iCs/>
          <w:sz w:val="22"/>
          <w:szCs w:val="22"/>
        </w:rPr>
        <w:t xml:space="preserve"> Update</w:t>
      </w:r>
      <w:r w:rsidR="00571AAE" w:rsidRPr="003C47F1">
        <w:rPr>
          <w:rFonts w:ascii="Times New Roman" w:hAnsi="Times New Roman"/>
          <w:sz w:val="22"/>
          <w:szCs w:val="22"/>
        </w:rPr>
        <w:t xml:space="preserve"> publication</w:t>
      </w:r>
      <w:r w:rsidRPr="003C47F1">
        <w:rPr>
          <w:rFonts w:ascii="Times New Roman" w:hAnsi="Times New Roman"/>
          <w:sz w:val="22"/>
          <w:szCs w:val="22"/>
        </w:rPr>
        <w:t>?</w:t>
      </w:r>
      <w:r w:rsidR="00CD052E" w:rsidRPr="003C47F1">
        <w:rPr>
          <w:rFonts w:ascii="Times New Roman" w:hAnsi="Times New Roman"/>
          <w:sz w:val="22"/>
          <w:szCs w:val="22"/>
        </w:rPr>
        <w:tab/>
        <w:t>Yes</w:t>
      </w:r>
      <w:r w:rsidR="00CD052E" w:rsidRPr="003C47F1">
        <w:rPr>
          <w:rFonts w:ascii="Times New Roman" w:hAnsi="Times New Roman"/>
          <w:sz w:val="22"/>
          <w:szCs w:val="22"/>
        </w:rPr>
        <w:tab/>
        <w:t>No</w:t>
      </w:r>
      <w:r w:rsidR="00CD052E" w:rsidRPr="003C47F1">
        <w:rPr>
          <w:rFonts w:ascii="Times New Roman" w:hAnsi="Times New Roman"/>
          <w:sz w:val="22"/>
          <w:szCs w:val="22"/>
        </w:rPr>
        <w:tab/>
      </w:r>
    </w:p>
    <w:p w:rsidR="00571AAE" w:rsidRPr="003C47F1" w:rsidRDefault="00571AAE" w:rsidP="00571AAE">
      <w:pPr>
        <w:tabs>
          <w:tab w:val="right" w:leader="underscore" w:pos="108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If yes, please provide the name(s) and e-mail address</w:t>
      </w:r>
      <w:r w:rsidR="00E70920" w:rsidRPr="003C47F1">
        <w:rPr>
          <w:rFonts w:ascii="Times New Roman" w:hAnsi="Times New Roman"/>
          <w:sz w:val="22"/>
          <w:szCs w:val="22"/>
        </w:rPr>
        <w:t>(</w:t>
      </w:r>
      <w:proofErr w:type="spellStart"/>
      <w:r w:rsidR="00E70920" w:rsidRPr="003C47F1">
        <w:rPr>
          <w:rFonts w:ascii="Times New Roman" w:hAnsi="Times New Roman"/>
          <w:sz w:val="22"/>
          <w:szCs w:val="22"/>
        </w:rPr>
        <w:t>es</w:t>
      </w:r>
      <w:proofErr w:type="spellEnd"/>
      <w:r w:rsidR="00E70920" w:rsidRPr="003C47F1">
        <w:rPr>
          <w:rFonts w:ascii="Times New Roman" w:hAnsi="Times New Roman"/>
          <w:sz w:val="22"/>
          <w:szCs w:val="22"/>
        </w:rPr>
        <w:t>)</w:t>
      </w:r>
      <w:r w:rsidRPr="003C47F1">
        <w:rPr>
          <w:rFonts w:ascii="Times New Roman" w:hAnsi="Times New Roman"/>
          <w:sz w:val="22"/>
          <w:szCs w:val="22"/>
        </w:rPr>
        <w:t xml:space="preserve"> you would like </w:t>
      </w:r>
      <w:r w:rsidRPr="003C47F1">
        <w:rPr>
          <w:rFonts w:ascii="Times New Roman" w:hAnsi="Times New Roman"/>
          <w:i/>
          <w:sz w:val="22"/>
          <w:szCs w:val="22"/>
        </w:rPr>
        <w:t xml:space="preserve">Update </w:t>
      </w:r>
      <w:r w:rsidRPr="003C47F1">
        <w:rPr>
          <w:rFonts w:ascii="Times New Roman" w:hAnsi="Times New Roman"/>
          <w:sz w:val="22"/>
          <w:szCs w:val="22"/>
        </w:rPr>
        <w:t xml:space="preserve">emailed to: </w:t>
      </w:r>
    </w:p>
    <w:p w:rsidR="002C038F" w:rsidRPr="003C47F1" w:rsidRDefault="002C038F" w:rsidP="002C038F">
      <w:pPr>
        <w:tabs>
          <w:tab w:val="right" w:leader="underscore" w:pos="108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ab/>
      </w:r>
    </w:p>
    <w:p w:rsidR="00F77D36" w:rsidRPr="003C47F1" w:rsidRDefault="0003554E" w:rsidP="00F77D36">
      <w:pPr>
        <w:tabs>
          <w:tab w:val="right" w:leader="underscore" w:pos="108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ab/>
      </w:r>
    </w:p>
    <w:sectPr w:rsidR="00F77D36" w:rsidRPr="003C47F1" w:rsidSect="00571AAE">
      <w:pgSz w:w="12240" w:h="15840"/>
      <w:pgMar w:top="432" w:right="576" w:bottom="432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99"/>
    <w:rsid w:val="00021359"/>
    <w:rsid w:val="0003554E"/>
    <w:rsid w:val="00040891"/>
    <w:rsid w:val="0005683F"/>
    <w:rsid w:val="00060528"/>
    <w:rsid w:val="0006570C"/>
    <w:rsid w:val="00097852"/>
    <w:rsid w:val="000B34BA"/>
    <w:rsid w:val="000C5D60"/>
    <w:rsid w:val="000D20DA"/>
    <w:rsid w:val="00100CAD"/>
    <w:rsid w:val="001160E3"/>
    <w:rsid w:val="00126AED"/>
    <w:rsid w:val="001503E2"/>
    <w:rsid w:val="00173AAA"/>
    <w:rsid w:val="00183782"/>
    <w:rsid w:val="001A11BD"/>
    <w:rsid w:val="001B47A5"/>
    <w:rsid w:val="001B6713"/>
    <w:rsid w:val="001D24CC"/>
    <w:rsid w:val="001D274B"/>
    <w:rsid w:val="001F7A98"/>
    <w:rsid w:val="00210BA0"/>
    <w:rsid w:val="0027333C"/>
    <w:rsid w:val="0028406A"/>
    <w:rsid w:val="002C038F"/>
    <w:rsid w:val="002D129A"/>
    <w:rsid w:val="002E025A"/>
    <w:rsid w:val="00347555"/>
    <w:rsid w:val="00353E65"/>
    <w:rsid w:val="00356D3B"/>
    <w:rsid w:val="003C26EF"/>
    <w:rsid w:val="003C47F1"/>
    <w:rsid w:val="00405182"/>
    <w:rsid w:val="004212CF"/>
    <w:rsid w:val="0047630B"/>
    <w:rsid w:val="00481AC9"/>
    <w:rsid w:val="0049537A"/>
    <w:rsid w:val="0049688C"/>
    <w:rsid w:val="004A2558"/>
    <w:rsid w:val="004C5EF8"/>
    <w:rsid w:val="004D7C3A"/>
    <w:rsid w:val="00543168"/>
    <w:rsid w:val="00544B34"/>
    <w:rsid w:val="00544FD6"/>
    <w:rsid w:val="00551B13"/>
    <w:rsid w:val="00571AAE"/>
    <w:rsid w:val="0058713A"/>
    <w:rsid w:val="00595122"/>
    <w:rsid w:val="005B53F1"/>
    <w:rsid w:val="00635D93"/>
    <w:rsid w:val="00636FF4"/>
    <w:rsid w:val="00647E25"/>
    <w:rsid w:val="00667A05"/>
    <w:rsid w:val="00684FF6"/>
    <w:rsid w:val="006957DF"/>
    <w:rsid w:val="006A73FC"/>
    <w:rsid w:val="007426E4"/>
    <w:rsid w:val="007647A4"/>
    <w:rsid w:val="007B1CBA"/>
    <w:rsid w:val="007C0215"/>
    <w:rsid w:val="007D26A0"/>
    <w:rsid w:val="008061E5"/>
    <w:rsid w:val="008157EA"/>
    <w:rsid w:val="008C4CEE"/>
    <w:rsid w:val="00904199"/>
    <w:rsid w:val="00906DA6"/>
    <w:rsid w:val="009208AB"/>
    <w:rsid w:val="009A131E"/>
    <w:rsid w:val="009D75CF"/>
    <w:rsid w:val="009E2EB1"/>
    <w:rsid w:val="009F330F"/>
    <w:rsid w:val="00A154DD"/>
    <w:rsid w:val="00A44405"/>
    <w:rsid w:val="00A52B28"/>
    <w:rsid w:val="00AC3B15"/>
    <w:rsid w:val="00AF0312"/>
    <w:rsid w:val="00AF61ED"/>
    <w:rsid w:val="00B0667A"/>
    <w:rsid w:val="00B237D8"/>
    <w:rsid w:val="00B420D0"/>
    <w:rsid w:val="00B475C9"/>
    <w:rsid w:val="00B70C44"/>
    <w:rsid w:val="00B80ED2"/>
    <w:rsid w:val="00B875DE"/>
    <w:rsid w:val="00BB19D6"/>
    <w:rsid w:val="00BB3F0F"/>
    <w:rsid w:val="00BE090A"/>
    <w:rsid w:val="00C046AA"/>
    <w:rsid w:val="00C1297E"/>
    <w:rsid w:val="00C13E2E"/>
    <w:rsid w:val="00C2064E"/>
    <w:rsid w:val="00C23838"/>
    <w:rsid w:val="00C4185C"/>
    <w:rsid w:val="00C50A37"/>
    <w:rsid w:val="00C763A4"/>
    <w:rsid w:val="00C80FAC"/>
    <w:rsid w:val="00C96604"/>
    <w:rsid w:val="00CD052E"/>
    <w:rsid w:val="00CD3F26"/>
    <w:rsid w:val="00CE3341"/>
    <w:rsid w:val="00CE4E9A"/>
    <w:rsid w:val="00D050EA"/>
    <w:rsid w:val="00D1430D"/>
    <w:rsid w:val="00D27FD4"/>
    <w:rsid w:val="00D440CF"/>
    <w:rsid w:val="00D74091"/>
    <w:rsid w:val="00D90D21"/>
    <w:rsid w:val="00E06ED9"/>
    <w:rsid w:val="00E13B29"/>
    <w:rsid w:val="00E52168"/>
    <w:rsid w:val="00E62ADE"/>
    <w:rsid w:val="00E70920"/>
    <w:rsid w:val="00E743E5"/>
    <w:rsid w:val="00E83432"/>
    <w:rsid w:val="00E8548F"/>
    <w:rsid w:val="00EC268F"/>
    <w:rsid w:val="00ED3204"/>
    <w:rsid w:val="00EE72E6"/>
    <w:rsid w:val="00F3572B"/>
    <w:rsid w:val="00F70A3A"/>
    <w:rsid w:val="00F77D36"/>
    <w:rsid w:val="00F8123B"/>
    <w:rsid w:val="00F9345C"/>
    <w:rsid w:val="00FA6BD2"/>
    <w:rsid w:val="00FB4CED"/>
    <w:rsid w:val="00FD4C78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1359"/>
    <w:rPr>
      <w:rFonts w:ascii="Tahoma" w:hAnsi="Tahoma" w:cs="Tahoma"/>
      <w:sz w:val="16"/>
      <w:szCs w:val="16"/>
    </w:rPr>
  </w:style>
  <w:style w:type="character" w:styleId="Hyperlink">
    <w:name w:val="Hyperlink"/>
    <w:rsid w:val="00421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1359"/>
    <w:rPr>
      <w:rFonts w:ascii="Tahoma" w:hAnsi="Tahoma" w:cs="Tahoma"/>
      <w:sz w:val="16"/>
      <w:szCs w:val="16"/>
    </w:rPr>
  </w:style>
  <w:style w:type="character" w:styleId="Hyperlink">
    <w:name w:val="Hyperlink"/>
    <w:rsid w:val="0042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ELECTRIC PARTNERS</vt:lpstr>
    </vt:vector>
  </TitlesOfParts>
  <Company>AMP-OHIO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ELECTRIC PARTNERS</dc:title>
  <dc:creator>Beth Rudner</dc:creator>
  <cp:lastModifiedBy>Jodi Allalen</cp:lastModifiedBy>
  <cp:revision>2</cp:revision>
  <cp:lastPrinted>2013-06-20T18:21:00Z</cp:lastPrinted>
  <dcterms:created xsi:type="dcterms:W3CDTF">2016-05-11T19:35:00Z</dcterms:created>
  <dcterms:modified xsi:type="dcterms:W3CDTF">2016-05-11T19:35:00Z</dcterms:modified>
</cp:coreProperties>
</file>